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D5B" w:rsidRPr="007D791F" w:rsidRDefault="00EA4D5B" w:rsidP="00EA4D5B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ind w:left="284" w:hanging="284"/>
        <w:jc w:val="both"/>
        <w:rPr>
          <w:rFonts w:ascii="Tahoma" w:hAnsi="Tahoma"/>
          <w:bCs/>
          <w:sz w:val="20"/>
          <w:u w:val="none"/>
        </w:rPr>
      </w:pPr>
      <w:r w:rsidRPr="007D791F">
        <w:rPr>
          <w:rFonts w:ascii="Tahoma" w:hAnsi="Tahoma"/>
          <w:bCs/>
          <w:sz w:val="20"/>
          <w:u w:val="none"/>
        </w:rPr>
        <w:t xml:space="preserve">Załącznik Nr </w:t>
      </w:r>
      <w:r>
        <w:rPr>
          <w:rFonts w:ascii="Tahoma" w:hAnsi="Tahoma"/>
          <w:bCs/>
          <w:sz w:val="20"/>
          <w:u w:val="none"/>
        </w:rPr>
        <w:t>3</w:t>
      </w:r>
    </w:p>
    <w:p w:rsidR="00EA4D5B" w:rsidRPr="007D791F" w:rsidRDefault="00EA4D5B" w:rsidP="00EA4D5B">
      <w:pPr>
        <w:ind w:left="5664"/>
        <w:rPr>
          <w:rFonts w:ascii="Tahoma" w:hAnsi="Tahoma" w:cs="Tahoma"/>
        </w:rPr>
      </w:pPr>
      <w:r w:rsidRPr="007D791F">
        <w:rPr>
          <w:rFonts w:ascii="Tahoma" w:hAnsi="Tahoma" w:cs="Tahoma"/>
        </w:rPr>
        <w:tab/>
      </w:r>
      <w:r w:rsidRPr="007D791F">
        <w:rPr>
          <w:rFonts w:ascii="Tahoma" w:hAnsi="Tahoma" w:cs="Tahoma"/>
        </w:rPr>
        <w:tab/>
      </w:r>
      <w:r w:rsidRPr="007D791F">
        <w:rPr>
          <w:rFonts w:ascii="Tahoma" w:hAnsi="Tahoma" w:cs="Tahoma"/>
        </w:rPr>
        <w:tab/>
      </w:r>
      <w:r w:rsidRPr="007D791F">
        <w:rPr>
          <w:rFonts w:ascii="Tahoma" w:hAnsi="Tahoma" w:cs="Tahoma"/>
        </w:rPr>
        <w:tab/>
        <w:t xml:space="preserve">            </w:t>
      </w:r>
    </w:p>
    <w:p w:rsidR="00EA4D5B" w:rsidRPr="007D791F" w:rsidRDefault="00EA4D5B" w:rsidP="00EA4D5B">
      <w:pPr>
        <w:ind w:left="5664"/>
        <w:jc w:val="right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               ................</w:t>
      </w:r>
      <w:r>
        <w:rPr>
          <w:rFonts w:ascii="Tahoma" w:hAnsi="Tahoma" w:cs="Tahoma"/>
        </w:rPr>
        <w:t>..........................</w:t>
      </w:r>
      <w:r w:rsidRPr="007D791F">
        <w:rPr>
          <w:rFonts w:ascii="Tahoma" w:hAnsi="Tahoma" w:cs="Tahoma"/>
        </w:rPr>
        <w:t xml:space="preserve">      (miejscowość, data)</w:t>
      </w:r>
    </w:p>
    <w:p w:rsidR="00EA4D5B" w:rsidRPr="007D791F" w:rsidRDefault="00EA4D5B" w:rsidP="00EA4D5B">
      <w:pPr>
        <w:ind w:right="6803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....................................................</w:t>
      </w:r>
    </w:p>
    <w:p w:rsidR="00EA4D5B" w:rsidRPr="00EA4D5B" w:rsidRDefault="00EA4D5B" w:rsidP="00EA4D5B">
      <w:pPr>
        <w:spacing w:before="57" w:line="360" w:lineRule="auto"/>
        <w:jc w:val="both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Nazwa i adres Wykonawcy</w:t>
      </w:r>
    </w:p>
    <w:p w:rsidR="00EA4D5B" w:rsidRPr="008C0B32" w:rsidRDefault="00EA4D5B" w:rsidP="00EA4D5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lang w:val="en-US"/>
        </w:rPr>
      </w:pPr>
      <w:r w:rsidRPr="008C0B32">
        <w:rPr>
          <w:rFonts w:ascii="Tahoma" w:hAnsi="Tahoma" w:cs="Tahoma"/>
          <w:b/>
          <w:lang w:val="en-US"/>
        </w:rPr>
        <w:t>Gmina Włoszczowa</w:t>
      </w:r>
    </w:p>
    <w:p w:rsidR="00EA4D5B" w:rsidRPr="008C0B32" w:rsidRDefault="00EA4D5B" w:rsidP="00EA4D5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lang w:val="en-US"/>
        </w:rPr>
      </w:pPr>
      <w:proofErr w:type="spellStart"/>
      <w:r w:rsidRPr="008C0B32">
        <w:rPr>
          <w:rFonts w:ascii="Tahoma" w:hAnsi="Tahoma" w:cs="Tahoma"/>
          <w:b/>
          <w:lang w:val="en-US"/>
        </w:rPr>
        <w:t>Ul</w:t>
      </w:r>
      <w:proofErr w:type="spellEnd"/>
      <w:r w:rsidRPr="008C0B32">
        <w:rPr>
          <w:rFonts w:ascii="Tahoma" w:hAnsi="Tahoma" w:cs="Tahoma"/>
          <w:b/>
          <w:lang w:val="en-US"/>
        </w:rPr>
        <w:t xml:space="preserve">. </w:t>
      </w:r>
      <w:proofErr w:type="spellStart"/>
      <w:r w:rsidRPr="008C0B32">
        <w:rPr>
          <w:rFonts w:ascii="Tahoma" w:hAnsi="Tahoma" w:cs="Tahoma"/>
          <w:b/>
          <w:lang w:val="en-US"/>
        </w:rPr>
        <w:t>Partyzantów</w:t>
      </w:r>
      <w:proofErr w:type="spellEnd"/>
      <w:r w:rsidRPr="008C0B32">
        <w:rPr>
          <w:rFonts w:ascii="Tahoma" w:hAnsi="Tahoma" w:cs="Tahoma"/>
          <w:b/>
          <w:lang w:val="en-US"/>
        </w:rPr>
        <w:t xml:space="preserve"> 14, </w:t>
      </w:r>
    </w:p>
    <w:p w:rsidR="00EA4D5B" w:rsidRPr="009A4838" w:rsidRDefault="00EA4D5B" w:rsidP="00EA4D5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  <w:r w:rsidRPr="008C0B32">
        <w:rPr>
          <w:rFonts w:ascii="Tahoma" w:hAnsi="Tahoma" w:cs="Tahoma"/>
          <w:b/>
          <w:lang w:val="en-US"/>
        </w:rPr>
        <w:t>29-100 Włoszczowa</w:t>
      </w:r>
    </w:p>
    <w:p w:rsidR="00EA4D5B" w:rsidRPr="009A4838" w:rsidRDefault="00EA4D5B" w:rsidP="00EA4D5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</w:p>
    <w:p w:rsidR="00EA4D5B" w:rsidRPr="007D791F" w:rsidRDefault="00EA4D5B" w:rsidP="00EA4D5B">
      <w:pPr>
        <w:rPr>
          <w:rFonts w:ascii="Tahoma" w:hAnsi="Tahoma" w:cs="Tahoma"/>
          <w:highlight w:val="green"/>
        </w:rPr>
      </w:pPr>
    </w:p>
    <w:p w:rsidR="00EA4D5B" w:rsidRPr="007D791F" w:rsidRDefault="00EA4D5B" w:rsidP="00EA4D5B">
      <w:pPr>
        <w:pStyle w:val="Wcicienormalne1"/>
        <w:spacing w:before="57"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7D791F">
        <w:rPr>
          <w:rFonts w:ascii="Tahoma" w:hAnsi="Tahoma" w:cs="Tahoma"/>
          <w:b/>
          <w:sz w:val="20"/>
          <w:szCs w:val="20"/>
        </w:rPr>
        <w:t xml:space="preserve">OŚWIADCZENIE  WYKONAWCY </w:t>
      </w:r>
      <w:r w:rsidRPr="00287F91">
        <w:rPr>
          <w:rFonts w:ascii="Tahoma" w:hAnsi="Tahoma" w:cs="Tahoma"/>
          <w:b/>
          <w:sz w:val="20"/>
          <w:szCs w:val="20"/>
        </w:rPr>
        <w:t>nr 2 DO OFERTY Z dn. …………………..</w:t>
      </w:r>
    </w:p>
    <w:p w:rsidR="00EA4D5B" w:rsidRPr="007D791F" w:rsidRDefault="00EA4D5B" w:rsidP="00EA4D5B">
      <w:pPr>
        <w:spacing w:line="360" w:lineRule="auto"/>
        <w:jc w:val="both"/>
        <w:rPr>
          <w:rFonts w:ascii="Tahoma" w:eastAsia="Arial Narrow" w:hAnsi="Tahoma" w:cs="Tahoma"/>
          <w:bCs/>
        </w:rPr>
      </w:pPr>
      <w:r w:rsidRPr="007D791F">
        <w:rPr>
          <w:rFonts w:ascii="Tahoma" w:eastAsia="Arial Narrow" w:hAnsi="Tahoma" w:cs="Tahoma"/>
          <w:bCs/>
        </w:rPr>
        <w:t xml:space="preserve">Dotyczy: postępowania prowadzonego w trybie przetargu nieograniczonego na </w:t>
      </w:r>
    </w:p>
    <w:p w:rsidR="00EA4D5B" w:rsidRPr="00742605" w:rsidRDefault="00EA4D5B" w:rsidP="00EA4D5B">
      <w:pPr>
        <w:pStyle w:val="Nagwek21"/>
        <w:keepNext/>
        <w:spacing w:line="360" w:lineRule="auto"/>
        <w:rPr>
          <w:rFonts w:ascii="Tahoma" w:hAnsi="Tahoma" w:cs="Tahoma"/>
          <w:b/>
          <w:i/>
          <w:sz w:val="20"/>
          <w:szCs w:val="20"/>
        </w:rPr>
      </w:pPr>
      <w:r w:rsidRPr="007D791F">
        <w:rPr>
          <w:rFonts w:ascii="Tahoma" w:hAnsi="Tahoma" w:cs="Tahoma"/>
          <w:b/>
          <w:i/>
          <w:sz w:val="20"/>
          <w:szCs w:val="20"/>
        </w:rPr>
        <w:t xml:space="preserve">OCHRONĘ </w:t>
      </w:r>
      <w:r w:rsidRPr="00742605">
        <w:rPr>
          <w:rFonts w:ascii="Tahoma" w:hAnsi="Tahoma" w:cs="Tahoma"/>
          <w:b/>
          <w:i/>
          <w:sz w:val="20"/>
          <w:szCs w:val="20"/>
        </w:rPr>
        <w:t>UBEZPIECZENIOWĄ ZAMAWIAJĄCEGO</w:t>
      </w:r>
    </w:p>
    <w:p w:rsidR="00EA4D5B" w:rsidRPr="00742605" w:rsidRDefault="00EA4D5B" w:rsidP="00EA4D5B">
      <w:pPr>
        <w:jc w:val="both"/>
        <w:rPr>
          <w:rFonts w:ascii="Tahoma" w:hAnsi="Tahoma" w:cs="Tahoma"/>
          <w:b/>
          <w:i/>
        </w:rPr>
      </w:pPr>
      <w:r w:rsidRPr="00742605">
        <w:rPr>
          <w:rFonts w:ascii="Tahoma" w:hAnsi="Tahoma" w:cs="Tahoma"/>
          <w:b/>
          <w:i/>
        </w:rPr>
        <w:t>- w części I Zamówienia*</w:t>
      </w:r>
    </w:p>
    <w:p w:rsidR="00EA4D5B" w:rsidRPr="00742605" w:rsidRDefault="00EA4D5B" w:rsidP="00EA4D5B">
      <w:pPr>
        <w:jc w:val="both"/>
        <w:rPr>
          <w:rFonts w:ascii="Tahoma" w:hAnsi="Tahoma" w:cs="Tahoma"/>
          <w:b/>
          <w:i/>
        </w:rPr>
      </w:pPr>
      <w:r w:rsidRPr="00742605">
        <w:rPr>
          <w:rFonts w:ascii="Tahoma" w:hAnsi="Tahoma" w:cs="Tahoma"/>
          <w:b/>
          <w:i/>
        </w:rPr>
        <w:t>- w części II Zamówienia*</w:t>
      </w:r>
    </w:p>
    <w:p w:rsidR="00EA4D5B" w:rsidRPr="00742605" w:rsidRDefault="00EA4D5B" w:rsidP="00EA4D5B">
      <w:pPr>
        <w:jc w:val="both"/>
        <w:rPr>
          <w:rFonts w:ascii="Tahoma" w:hAnsi="Tahoma" w:cs="Tahoma"/>
          <w:b/>
          <w:i/>
        </w:rPr>
      </w:pPr>
      <w:r w:rsidRPr="00742605">
        <w:rPr>
          <w:rFonts w:ascii="Tahoma" w:hAnsi="Tahoma" w:cs="Tahoma"/>
          <w:b/>
          <w:i/>
        </w:rPr>
        <w:t>- w części III Zamówienia*</w:t>
      </w:r>
    </w:p>
    <w:p w:rsidR="00EA4D5B" w:rsidRPr="00742605" w:rsidRDefault="00EA4D5B" w:rsidP="00EA4D5B">
      <w:pPr>
        <w:rPr>
          <w:rFonts w:ascii="Tahoma" w:hAnsi="Tahoma" w:cs="Tahoma"/>
        </w:rPr>
      </w:pPr>
    </w:p>
    <w:p w:rsidR="00EA4D5B" w:rsidRPr="00287F91" w:rsidRDefault="00EA4D5B" w:rsidP="00EA4D5B">
      <w:pPr>
        <w:pStyle w:val="Default"/>
        <w:spacing w:line="360" w:lineRule="auto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742605">
        <w:rPr>
          <w:rFonts w:ascii="Tahoma" w:hAnsi="Tahoma" w:cs="Tahoma"/>
          <w:b/>
          <w:bCs/>
          <w:color w:val="auto"/>
          <w:sz w:val="20"/>
          <w:szCs w:val="20"/>
        </w:rPr>
        <w:t>Na podstawie art. 24 ust. 11 Ustawy z dnia 29 stycznia 2004 roku Prawo Zamówień Publicznych (Dz. U. 2019 poz. 1843), zwanej dalej Ustawą, w związku z zamieszczoną przez Zamawiającego na stronie internetowej informacją o firmach Wykonawców, którzy złożyli oferty w terminie informuję, że</w:t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p w:rsidR="00EA4D5B" w:rsidRPr="00287F91" w:rsidRDefault="00EA4D5B" w:rsidP="00EA4D5B">
      <w:pPr>
        <w:pStyle w:val="Default"/>
        <w:numPr>
          <w:ilvl w:val="1"/>
          <w:numId w:val="1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>nie należę do grupy kapitałowej o której mowa w art. 24 ust. 1 pkt. 23</w:t>
      </w:r>
      <w:r w:rsidRPr="00287F91">
        <w:rPr>
          <w:rFonts w:ascii="Tahoma" w:eastAsia="Arial Narrow" w:hAnsi="Tahoma" w:cs="Tahoma"/>
          <w:b/>
          <w:bCs/>
          <w:color w:val="auto"/>
          <w:sz w:val="20"/>
          <w:szCs w:val="20"/>
        </w:rPr>
        <w:t xml:space="preserve"> </w:t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 xml:space="preserve">Ustawy z żadnym </w:t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br/>
        <w:t>z pozostałych Wykonawców,*</w:t>
      </w:r>
    </w:p>
    <w:p w:rsidR="00EA4D5B" w:rsidRPr="00287F91" w:rsidRDefault="00EA4D5B" w:rsidP="00EA4D5B">
      <w:pPr>
        <w:pStyle w:val="Default"/>
        <w:numPr>
          <w:ilvl w:val="1"/>
          <w:numId w:val="1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>należę do grupy kapitałowej o której mowa w art. 24 ust. 1 pkt. 23</w:t>
      </w:r>
      <w:r w:rsidRPr="00287F91">
        <w:rPr>
          <w:rFonts w:ascii="Tahoma" w:eastAsia="Arial Narrow" w:hAnsi="Tahoma" w:cs="Tahoma"/>
          <w:b/>
          <w:bCs/>
          <w:color w:val="auto"/>
          <w:sz w:val="20"/>
          <w:szCs w:val="20"/>
        </w:rPr>
        <w:t xml:space="preserve">  </w:t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>Ustawy wraz z Wykonawcą:</w:t>
      </w:r>
    </w:p>
    <w:p w:rsidR="00EA4D5B" w:rsidRPr="00EA4D5B" w:rsidRDefault="00EA4D5B" w:rsidP="00EA4D5B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 xml:space="preserve">………………………………………….,* </w:t>
      </w:r>
    </w:p>
    <w:p w:rsidR="00EA4D5B" w:rsidRPr="007D791F" w:rsidRDefault="00EA4D5B" w:rsidP="00EA4D5B">
      <w:pPr>
        <w:ind w:right="567" w:firstLine="3969"/>
        <w:jc w:val="both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            Podpisano:</w:t>
      </w:r>
    </w:p>
    <w:p w:rsidR="00EA4D5B" w:rsidRPr="007D791F" w:rsidRDefault="00EA4D5B" w:rsidP="00EA4D5B">
      <w:pPr>
        <w:ind w:right="567"/>
        <w:jc w:val="right"/>
        <w:rPr>
          <w:rFonts w:ascii="Tahoma" w:hAnsi="Tahoma" w:cs="Tahoma"/>
        </w:rPr>
      </w:pPr>
      <w:r w:rsidRPr="007D791F">
        <w:rPr>
          <w:rFonts w:ascii="Tahoma" w:hAnsi="Tahoma" w:cs="Tahoma"/>
        </w:rPr>
        <w:t>.........................................................</w:t>
      </w:r>
    </w:p>
    <w:p w:rsidR="00EA4D5B" w:rsidRPr="007D791F" w:rsidRDefault="00EA4D5B" w:rsidP="00EA4D5B">
      <w:pPr>
        <w:ind w:left="5387" w:right="567"/>
        <w:jc w:val="center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(czytelny podpis lub w przypadku parafki  pieczątka imienna upełnomocnionego/</w:t>
      </w:r>
      <w:proofErr w:type="spellStart"/>
      <w:r w:rsidRPr="007D791F">
        <w:rPr>
          <w:rFonts w:ascii="Tahoma" w:hAnsi="Tahoma" w:cs="Tahoma"/>
        </w:rPr>
        <w:t>ych</w:t>
      </w:r>
      <w:proofErr w:type="spellEnd"/>
      <w:r w:rsidRPr="007D791F">
        <w:rPr>
          <w:rFonts w:ascii="Tahoma" w:hAnsi="Tahoma" w:cs="Tahoma"/>
        </w:rPr>
        <w:t xml:space="preserve"> przedstawiciela/li)</w:t>
      </w:r>
    </w:p>
    <w:p w:rsidR="00EA4D5B" w:rsidRPr="007D791F" w:rsidRDefault="00EA4D5B" w:rsidP="00EA4D5B">
      <w:pPr>
        <w:ind w:right="567" w:firstLine="3969"/>
        <w:jc w:val="both"/>
        <w:rPr>
          <w:rFonts w:ascii="Tahoma" w:hAnsi="Tahoma" w:cs="Tahoma"/>
        </w:rPr>
      </w:pPr>
    </w:p>
    <w:p w:rsidR="00EA4D5B" w:rsidRPr="007D791F" w:rsidRDefault="00EA4D5B" w:rsidP="00EA4D5B">
      <w:pPr>
        <w:ind w:right="567"/>
        <w:rPr>
          <w:rFonts w:ascii="Tahoma" w:hAnsi="Tahoma" w:cs="Tahoma"/>
          <w:i/>
          <w:highlight w:val="lightGray"/>
          <w:u w:val="single"/>
        </w:rPr>
      </w:pPr>
    </w:p>
    <w:p w:rsidR="00EA4D5B" w:rsidRPr="007D791F" w:rsidRDefault="00EA4D5B" w:rsidP="00EA4D5B">
      <w:pPr>
        <w:rPr>
          <w:rFonts w:ascii="Tahoma" w:hAnsi="Tahoma" w:cs="Tahoma"/>
        </w:rPr>
      </w:pPr>
      <w:r w:rsidRPr="00D861DB">
        <w:rPr>
          <w:rFonts w:ascii="Tahoma" w:hAnsi="Tahoma" w:cs="Tahoma"/>
        </w:rPr>
        <w:t>*niepotrzebne skreślić</w:t>
      </w:r>
    </w:p>
    <w:p w:rsidR="00EA4D5B" w:rsidRPr="00742605" w:rsidRDefault="00EA4D5B" w:rsidP="00EA4D5B">
      <w:pPr>
        <w:ind w:right="567"/>
        <w:rPr>
          <w:rFonts w:ascii="Tahoma" w:hAnsi="Tahoma" w:cs="Tahoma"/>
          <w:i/>
          <w:u w:val="single"/>
        </w:rPr>
      </w:pPr>
    </w:p>
    <w:p w:rsidR="00EA4D5B" w:rsidRPr="00742605" w:rsidRDefault="00EA4D5B" w:rsidP="00EA4D5B">
      <w:pPr>
        <w:ind w:right="567"/>
        <w:rPr>
          <w:rFonts w:ascii="Tahoma" w:hAnsi="Tahoma" w:cs="Tahoma"/>
          <w:i/>
          <w:u w:val="single"/>
        </w:rPr>
      </w:pPr>
      <w:r w:rsidRPr="00742605">
        <w:rPr>
          <w:rFonts w:ascii="Tahoma" w:hAnsi="Tahoma" w:cs="Tahoma"/>
          <w:i/>
          <w:u w:val="single"/>
        </w:rPr>
        <w:t>UWAGA:</w:t>
      </w:r>
    </w:p>
    <w:p w:rsidR="00EA4D5B" w:rsidRDefault="00EA4D5B" w:rsidP="00EA4D5B">
      <w:pPr>
        <w:ind w:right="567"/>
        <w:jc w:val="both"/>
        <w:rPr>
          <w:rFonts w:ascii="Tahoma" w:hAnsi="Tahoma" w:cs="Tahoma"/>
          <w:i/>
          <w:u w:val="single"/>
        </w:rPr>
      </w:pPr>
      <w:r w:rsidRPr="00742605">
        <w:rPr>
          <w:rFonts w:ascii="Tahoma" w:hAnsi="Tahoma" w:cs="Tahoma"/>
          <w:i/>
          <w:u w:val="single"/>
        </w:rPr>
        <w:t>Zgodnie z Ustawą z dnia 16 lutego 2007 r. o ochronie konkurencji i konsumentów (Dz. U. z 2019 r. poz. 369) przez grupę kapitałową należy rozumieć wszystkich przedsiębiorców, którzy są kontrolowani w sposób bezpośredni lub pośredni przez jednego przedsiębiorcę, w tym również tego przedsiębiorcę.</w:t>
      </w:r>
    </w:p>
    <w:p w:rsidR="00EA4D5B" w:rsidRDefault="00EA4D5B" w:rsidP="00EA4D5B">
      <w:pPr>
        <w:ind w:right="567"/>
        <w:jc w:val="both"/>
        <w:rPr>
          <w:rFonts w:ascii="Tahoma" w:hAnsi="Tahoma" w:cs="Tahoma"/>
          <w:i/>
          <w:u w:val="single"/>
        </w:rPr>
      </w:pPr>
    </w:p>
    <w:p w:rsidR="00EA4D5B" w:rsidRDefault="00EA4D5B" w:rsidP="00EA4D5B">
      <w:pPr>
        <w:ind w:right="567"/>
        <w:jc w:val="both"/>
        <w:rPr>
          <w:rFonts w:ascii="Tahoma" w:hAnsi="Tahoma" w:cs="Tahoma"/>
          <w:i/>
          <w:u w:val="single"/>
        </w:rPr>
      </w:pPr>
    </w:p>
    <w:p w:rsidR="00B3020D" w:rsidRDefault="00AA07AA">
      <w:bookmarkStart w:id="0" w:name="_GoBack"/>
      <w:bookmarkEnd w:id="0"/>
    </w:p>
    <w:sectPr w:rsidR="00B302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7AA" w:rsidRDefault="00AA07AA" w:rsidP="00EA4D5B">
      <w:r>
        <w:separator/>
      </w:r>
    </w:p>
  </w:endnote>
  <w:endnote w:type="continuationSeparator" w:id="0">
    <w:p w:rsidR="00AA07AA" w:rsidRDefault="00AA07AA" w:rsidP="00EA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7AA" w:rsidRDefault="00AA07AA" w:rsidP="00EA4D5B">
      <w:r>
        <w:separator/>
      </w:r>
    </w:p>
  </w:footnote>
  <w:footnote w:type="continuationSeparator" w:id="0">
    <w:p w:rsidR="00AA07AA" w:rsidRDefault="00AA07AA" w:rsidP="00EA4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8"/>
        <w:szCs w:val="18"/>
      </w:rPr>
      <w:id w:val="1658802168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EA4D5B" w:rsidRPr="00807EE1" w:rsidRDefault="00EA4D5B" w:rsidP="00EA4D5B">
        <w:pPr>
          <w:pStyle w:val="Nagwek"/>
          <w:tabs>
            <w:tab w:val="left" w:pos="2760"/>
            <w:tab w:val="right" w:pos="10093"/>
          </w:tabs>
          <w:rPr>
            <w:rFonts w:ascii="Arial" w:hAnsi="Arial" w:cs="Arial"/>
            <w:sz w:val="18"/>
            <w:szCs w:val="18"/>
          </w:rPr>
        </w:pPr>
        <w:r>
          <w:rPr>
            <w:rFonts w:ascii="Tahoma" w:hAnsi="Tahoma" w:cs="Tahoma"/>
            <w:sz w:val="18"/>
            <w:szCs w:val="18"/>
          </w:rPr>
          <w:tab/>
        </w:r>
        <w:r>
          <w:rPr>
            <w:rFonts w:ascii="Tahoma" w:hAnsi="Tahoma" w:cs="Tahoma"/>
            <w:sz w:val="18"/>
            <w:szCs w:val="18"/>
          </w:rPr>
          <w:tab/>
        </w:r>
        <w:r>
          <w:rPr>
            <w:rFonts w:ascii="Tahoma" w:hAnsi="Tahoma" w:cs="Tahoma"/>
            <w:sz w:val="18"/>
            <w:szCs w:val="18"/>
          </w:rPr>
          <w:tab/>
        </w:r>
        <w:r w:rsidRPr="00807EE1">
          <w:rPr>
            <w:rFonts w:ascii="Tahoma" w:hAnsi="Tahoma" w:cs="Tahoma"/>
            <w:noProof/>
            <w:sz w:val="18"/>
            <w:szCs w:val="18"/>
          </w:rPr>
          <w:drawing>
            <wp:anchor distT="0" distB="0" distL="114300" distR="114300" simplePos="0" relativeHeight="251659264" behindDoc="0" locked="0" layoutInCell="1" allowOverlap="1" wp14:anchorId="57D15F77" wp14:editId="1648336C">
              <wp:simplePos x="0" y="0"/>
              <wp:positionH relativeFrom="column">
                <wp:posOffset>19050</wp:posOffset>
              </wp:positionH>
              <wp:positionV relativeFrom="paragraph">
                <wp:posOffset>-142875</wp:posOffset>
              </wp:positionV>
              <wp:extent cx="1609725" cy="370205"/>
              <wp:effectExtent l="0" t="0" r="9525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9725" cy="3702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07EE1">
          <w:rPr>
            <w:rFonts w:ascii="Tahoma" w:hAnsi="Tahoma" w:cs="Tahoma"/>
            <w:sz w:val="18"/>
            <w:szCs w:val="18"/>
          </w:rPr>
          <w:t xml:space="preserve">Strona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807EE1">
          <w:rPr>
            <w:rFonts w:ascii="Tahoma" w:hAnsi="Tahoma" w:cs="Tahoma"/>
            <w:sz w:val="18"/>
            <w:szCs w:val="18"/>
          </w:rPr>
          <w:t xml:space="preserve"> z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:rsidR="00EA4D5B" w:rsidRDefault="00EA4D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5B"/>
    <w:rsid w:val="000D0A6D"/>
    <w:rsid w:val="00AA07AA"/>
    <w:rsid w:val="00B5539A"/>
    <w:rsid w:val="00EA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F7227-F653-46E4-B85E-960B94AA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4D5B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4D5B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A4D5B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rsid w:val="00EA4D5B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customStyle="1" w:styleId="Wcicienormalne1">
    <w:name w:val="Wcięcie normalne1"/>
    <w:basedOn w:val="Normalny"/>
    <w:rsid w:val="00EA4D5B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EA4D5B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A4D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4D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D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4D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D5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dcterms:created xsi:type="dcterms:W3CDTF">2020-01-31T19:14:00Z</dcterms:created>
  <dcterms:modified xsi:type="dcterms:W3CDTF">2020-01-31T19:15:00Z</dcterms:modified>
</cp:coreProperties>
</file>